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1134"/>
        <w:gridCol w:w="3828"/>
      </w:tblGrid>
      <w:tr w:rsidR="00FC39AE"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C39AE" w:rsidRDefault="00FC39AE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7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FC39AE" w:rsidRDefault="00FC39AE">
            <w:pPr>
              <w:tabs>
                <w:tab w:val="left" w:pos="414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  <w:p w:rsidR="00FC39AE" w:rsidRDefault="00FC39A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</w:p>
          <w:p w:rsidR="00FC39AE" w:rsidRDefault="00C919D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>ПРИМОРСКИЙ КРАЙ</w:t>
            </w:r>
          </w:p>
          <w:p w:rsidR="00FC39AE" w:rsidRDefault="00FC39A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10"/>
                <w:szCs w:val="10"/>
                <w:lang w:eastAsia="ru-RU"/>
              </w:rPr>
            </w:pPr>
          </w:p>
          <w:p w:rsidR="00FC39AE" w:rsidRDefault="00C919D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  <w:t>АДМИНИСТРАЦИЯ</w:t>
            </w:r>
          </w:p>
          <w:p w:rsidR="00FC39AE" w:rsidRDefault="00C919D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  <w:t>АРТЕМОВСКОГО  ГОРОДСКОГО ОКРУГА</w:t>
            </w:r>
          </w:p>
          <w:p w:rsidR="00FC39AE" w:rsidRDefault="00C919D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ДЕЛАМИ </w:t>
            </w:r>
          </w:p>
          <w:p w:rsidR="00FC39AE" w:rsidRDefault="00C919D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>И ОРГАНИЗАЦИОННОЙ РАБОТЫ</w:t>
            </w:r>
          </w:p>
          <w:p w:rsidR="00FC39AE" w:rsidRDefault="00FC39AE">
            <w:pPr>
              <w:keepNext/>
              <w:spacing w:after="0" w:line="240" w:lineRule="auto"/>
              <w:ind w:firstLine="426"/>
              <w:jc w:val="center"/>
              <w:outlineLvl w:val="2"/>
              <w:rPr>
                <w:rFonts w:ascii="Times New Roman" w:eastAsia="Times New Roman" w:hAnsi="Times New Roman"/>
                <w:bCs/>
                <w:spacing w:val="40"/>
                <w:sz w:val="16"/>
                <w:szCs w:val="16"/>
                <w:lang w:eastAsia="ru-RU"/>
              </w:rPr>
            </w:pPr>
          </w:p>
          <w:p w:rsidR="00FC39AE" w:rsidRDefault="00C919D0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Кирова, 48, г. Артем, Приморский край, 692760</w:t>
            </w:r>
          </w:p>
          <w:p w:rsidR="00FC39AE" w:rsidRDefault="00C919D0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+7 (42337) 433-61, факс: +7 (42337) 479-34</w:t>
            </w:r>
          </w:p>
          <w:p w:rsidR="00FC39AE" w:rsidRDefault="00C919D0">
            <w:pPr>
              <w:tabs>
                <w:tab w:val="left" w:pos="4145"/>
              </w:tabs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adm</w:t>
            </w:r>
            <w:r w:rsidRPr="00C91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@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artemokrug</w:t>
            </w:r>
            <w:r w:rsidRPr="00C91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  <w:r w:rsidRPr="00C91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artemokrug</w:t>
            </w:r>
            <w:r w:rsidRPr="00C91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gosuslugi</w:t>
            </w:r>
            <w:r w:rsidRPr="00C919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ru</w:t>
            </w:r>
          </w:p>
          <w:p w:rsidR="00FC39AE" w:rsidRDefault="00C919D0">
            <w:pPr>
              <w:tabs>
                <w:tab w:val="left" w:pos="4145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</w:t>
            </w:r>
          </w:p>
          <w:p w:rsidR="00FC39AE" w:rsidRDefault="00C919D0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 № ___________ от _____________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C39AE" w:rsidRDefault="00FC3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C39AE" w:rsidRDefault="00FC39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AE" w:rsidRDefault="00FC39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AE" w:rsidRDefault="00C919D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Председателю Думы </w:t>
            </w:r>
          </w:p>
          <w:p w:rsidR="00FC39AE" w:rsidRDefault="00C919D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Артемовского городского округа</w:t>
            </w:r>
          </w:p>
          <w:p w:rsidR="00FC39AE" w:rsidRDefault="00FC39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39AE" w:rsidRDefault="00C919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Волковой Н.С.</w:t>
            </w:r>
          </w:p>
        </w:tc>
      </w:tr>
    </w:tbl>
    <w:p w:rsidR="00FC39AE" w:rsidRDefault="00C919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524288" behindDoc="1" locked="0" layoutInCell="1" allowOverlap="1">
            <wp:simplePos x="0" y="0"/>
            <wp:positionH relativeFrom="column">
              <wp:posOffset>1196340</wp:posOffset>
            </wp:positionH>
            <wp:positionV relativeFrom="page">
              <wp:posOffset>386080</wp:posOffset>
            </wp:positionV>
            <wp:extent cx="596265" cy="74295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62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9AE" w:rsidRDefault="00C91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</w:t>
      </w:r>
    </w:p>
    <w:p w:rsidR="00FC39AE" w:rsidRDefault="00C91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проекту решения Думы Артемовского городского округа</w:t>
      </w:r>
    </w:p>
    <w:p w:rsidR="00FC39AE" w:rsidRDefault="00C91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и дополнений в решение Думы Артемовского городского округа от 28.11.2013 № 227 «О почетных званиях и наградах в Артемовском городском округе» (в ред. решения Думы Артемовского горо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дского округа от 27.03.2025 № 470)</w:t>
      </w: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39AE" w:rsidRDefault="00C919D0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решения подготовлен в связи с выявленной технической ошибкой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решении Думы Артемовского городского округа от 28.11.2013 № 227 «О почетных званиях и наградах в Артемовском городском округе» (в ред. Решения Думы Артемовского городского округа от 27.03.2025 № 470).</w:t>
      </w:r>
    </w:p>
    <w:p w:rsidR="00FC39AE" w:rsidRDefault="00C919D0">
      <w:pPr>
        <w:spacing w:after="0" w:line="276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подготовке редакции указанного решения в марте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 года, в связи с технической ошибкой, была указана неверная сумма выплаты лицам, удостоенным Премии года: 34 482 рубля, вместо 34 483 рубля.</w:t>
      </w:r>
    </w:p>
    <w:p w:rsidR="00FC39AE" w:rsidRDefault="00C919D0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Реализация данного решения потребует выделения дополнительных средств из местного бюджета в размере 16 (шестнадцат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 рублей) для корректировки единовременного денежного вознаграждения лицам,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удостоенным Премии года в 2025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39AE" w:rsidRDefault="00C919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управления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О.А. Русанова</w:t>
      </w: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9AE" w:rsidRDefault="00FC39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39AE" w:rsidRDefault="00C919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Баденко Елена Витальевна</w:t>
      </w:r>
    </w:p>
    <w:p w:rsidR="00FC39AE" w:rsidRDefault="00C919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9-90-59</w:t>
      </w:r>
    </w:p>
    <w:sectPr w:rsidR="00FC39AE">
      <w:pgSz w:w="11906" w:h="16838"/>
      <w:pgMar w:top="1134" w:right="566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9AE" w:rsidRDefault="00C919D0">
      <w:pPr>
        <w:spacing w:after="0" w:line="240" w:lineRule="auto"/>
      </w:pPr>
      <w:r>
        <w:separator/>
      </w:r>
    </w:p>
  </w:endnote>
  <w:endnote w:type="continuationSeparator" w:id="0">
    <w:p w:rsidR="00FC39AE" w:rsidRDefault="00C9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9AE" w:rsidRDefault="00C919D0">
      <w:pPr>
        <w:spacing w:after="0" w:line="240" w:lineRule="auto"/>
      </w:pPr>
      <w:r>
        <w:separator/>
      </w:r>
    </w:p>
  </w:footnote>
  <w:footnote w:type="continuationSeparator" w:id="0">
    <w:p w:rsidR="00FC39AE" w:rsidRDefault="00C91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E42D2"/>
    <w:multiLevelType w:val="hybridMultilevel"/>
    <w:tmpl w:val="7BB2CECE"/>
    <w:lvl w:ilvl="0" w:tplc="5A8C14E2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6EE47CB4">
      <w:start w:val="1"/>
      <w:numFmt w:val="lowerLetter"/>
      <w:lvlText w:val="%2."/>
      <w:lvlJc w:val="left"/>
      <w:pPr>
        <w:ind w:left="2138" w:hanging="360"/>
      </w:pPr>
    </w:lvl>
    <w:lvl w:ilvl="2" w:tplc="6958BC78">
      <w:start w:val="1"/>
      <w:numFmt w:val="lowerRoman"/>
      <w:lvlText w:val="%3."/>
      <w:lvlJc w:val="right"/>
      <w:pPr>
        <w:ind w:left="2858" w:hanging="180"/>
      </w:pPr>
    </w:lvl>
    <w:lvl w:ilvl="3" w:tplc="F1889A8A">
      <w:start w:val="1"/>
      <w:numFmt w:val="decimal"/>
      <w:lvlText w:val="%4."/>
      <w:lvlJc w:val="left"/>
      <w:pPr>
        <w:ind w:left="3578" w:hanging="360"/>
      </w:pPr>
    </w:lvl>
    <w:lvl w:ilvl="4" w:tplc="36222F16">
      <w:start w:val="1"/>
      <w:numFmt w:val="lowerLetter"/>
      <w:lvlText w:val="%5."/>
      <w:lvlJc w:val="left"/>
      <w:pPr>
        <w:ind w:left="4298" w:hanging="360"/>
      </w:pPr>
    </w:lvl>
    <w:lvl w:ilvl="5" w:tplc="D0444E76">
      <w:start w:val="1"/>
      <w:numFmt w:val="lowerRoman"/>
      <w:lvlText w:val="%6."/>
      <w:lvlJc w:val="right"/>
      <w:pPr>
        <w:ind w:left="5018" w:hanging="180"/>
      </w:pPr>
    </w:lvl>
    <w:lvl w:ilvl="6" w:tplc="8408A41A">
      <w:start w:val="1"/>
      <w:numFmt w:val="decimal"/>
      <w:lvlText w:val="%7."/>
      <w:lvlJc w:val="left"/>
      <w:pPr>
        <w:ind w:left="5738" w:hanging="360"/>
      </w:pPr>
    </w:lvl>
    <w:lvl w:ilvl="7" w:tplc="0FDA688C">
      <w:start w:val="1"/>
      <w:numFmt w:val="lowerLetter"/>
      <w:lvlText w:val="%8."/>
      <w:lvlJc w:val="left"/>
      <w:pPr>
        <w:ind w:left="6458" w:hanging="360"/>
      </w:pPr>
    </w:lvl>
    <w:lvl w:ilvl="8" w:tplc="5DB09420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1C8C5019"/>
    <w:multiLevelType w:val="hybridMultilevel"/>
    <w:tmpl w:val="1F9621E4"/>
    <w:lvl w:ilvl="0" w:tplc="7ABCFE8C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C96E1D90">
      <w:start w:val="1"/>
      <w:numFmt w:val="lowerLetter"/>
      <w:lvlText w:val="%2."/>
      <w:lvlJc w:val="left"/>
      <w:pPr>
        <w:ind w:left="2138" w:hanging="360"/>
      </w:pPr>
    </w:lvl>
    <w:lvl w:ilvl="2" w:tplc="6C6E13C6">
      <w:start w:val="1"/>
      <w:numFmt w:val="lowerRoman"/>
      <w:lvlText w:val="%3."/>
      <w:lvlJc w:val="right"/>
      <w:pPr>
        <w:ind w:left="2858" w:hanging="180"/>
      </w:pPr>
    </w:lvl>
    <w:lvl w:ilvl="3" w:tplc="DC66BB88">
      <w:start w:val="1"/>
      <w:numFmt w:val="decimal"/>
      <w:lvlText w:val="%4."/>
      <w:lvlJc w:val="left"/>
      <w:pPr>
        <w:ind w:left="3578" w:hanging="360"/>
      </w:pPr>
    </w:lvl>
    <w:lvl w:ilvl="4" w:tplc="CE6A37EE">
      <w:start w:val="1"/>
      <w:numFmt w:val="lowerLetter"/>
      <w:lvlText w:val="%5."/>
      <w:lvlJc w:val="left"/>
      <w:pPr>
        <w:ind w:left="4298" w:hanging="360"/>
      </w:pPr>
    </w:lvl>
    <w:lvl w:ilvl="5" w:tplc="FA7049C8">
      <w:start w:val="1"/>
      <w:numFmt w:val="lowerRoman"/>
      <w:lvlText w:val="%6."/>
      <w:lvlJc w:val="right"/>
      <w:pPr>
        <w:ind w:left="5018" w:hanging="180"/>
      </w:pPr>
    </w:lvl>
    <w:lvl w:ilvl="6" w:tplc="010EC018">
      <w:start w:val="1"/>
      <w:numFmt w:val="decimal"/>
      <w:lvlText w:val="%7."/>
      <w:lvlJc w:val="left"/>
      <w:pPr>
        <w:ind w:left="5738" w:hanging="360"/>
      </w:pPr>
    </w:lvl>
    <w:lvl w:ilvl="7" w:tplc="E85EFEAC">
      <w:start w:val="1"/>
      <w:numFmt w:val="lowerLetter"/>
      <w:lvlText w:val="%8."/>
      <w:lvlJc w:val="left"/>
      <w:pPr>
        <w:ind w:left="6458" w:hanging="360"/>
      </w:pPr>
    </w:lvl>
    <w:lvl w:ilvl="8" w:tplc="C1905A5E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2C351CFF"/>
    <w:multiLevelType w:val="hybridMultilevel"/>
    <w:tmpl w:val="3C32AB08"/>
    <w:lvl w:ilvl="0" w:tplc="BD249634">
      <w:start w:val="1"/>
      <w:numFmt w:val="decimal"/>
      <w:lvlText w:val="%1."/>
      <w:lvlJc w:val="left"/>
      <w:pPr>
        <w:ind w:left="1418" w:hanging="360"/>
      </w:pPr>
      <w:rPr>
        <w:rFonts w:ascii="Times New Roman" w:eastAsia="Times New Roman" w:hAnsi="Times New Roman" w:cs="Times New Roman"/>
        <w:sz w:val="28"/>
      </w:rPr>
    </w:lvl>
    <w:lvl w:ilvl="1" w:tplc="B0BEDA1A">
      <w:start w:val="1"/>
      <w:numFmt w:val="lowerLetter"/>
      <w:lvlText w:val="%2."/>
      <w:lvlJc w:val="left"/>
      <w:pPr>
        <w:ind w:left="2138" w:hanging="360"/>
      </w:pPr>
    </w:lvl>
    <w:lvl w:ilvl="2" w:tplc="AF329DC2">
      <w:start w:val="1"/>
      <w:numFmt w:val="lowerRoman"/>
      <w:lvlText w:val="%3."/>
      <w:lvlJc w:val="right"/>
      <w:pPr>
        <w:ind w:left="2858" w:hanging="180"/>
      </w:pPr>
    </w:lvl>
    <w:lvl w:ilvl="3" w:tplc="B75A6D68">
      <w:start w:val="1"/>
      <w:numFmt w:val="decimal"/>
      <w:lvlText w:val="%4."/>
      <w:lvlJc w:val="left"/>
      <w:pPr>
        <w:ind w:left="3578" w:hanging="360"/>
      </w:pPr>
    </w:lvl>
    <w:lvl w:ilvl="4" w:tplc="C5FE2DA2">
      <w:start w:val="1"/>
      <w:numFmt w:val="lowerLetter"/>
      <w:lvlText w:val="%5."/>
      <w:lvlJc w:val="left"/>
      <w:pPr>
        <w:ind w:left="4298" w:hanging="360"/>
      </w:pPr>
    </w:lvl>
    <w:lvl w:ilvl="5" w:tplc="1CF67CEE">
      <w:start w:val="1"/>
      <w:numFmt w:val="lowerRoman"/>
      <w:lvlText w:val="%6."/>
      <w:lvlJc w:val="right"/>
      <w:pPr>
        <w:ind w:left="5018" w:hanging="180"/>
      </w:pPr>
    </w:lvl>
    <w:lvl w:ilvl="6" w:tplc="28B072D0">
      <w:start w:val="1"/>
      <w:numFmt w:val="decimal"/>
      <w:lvlText w:val="%7."/>
      <w:lvlJc w:val="left"/>
      <w:pPr>
        <w:ind w:left="5738" w:hanging="360"/>
      </w:pPr>
    </w:lvl>
    <w:lvl w:ilvl="7" w:tplc="30FEE132">
      <w:start w:val="1"/>
      <w:numFmt w:val="lowerLetter"/>
      <w:lvlText w:val="%8."/>
      <w:lvlJc w:val="left"/>
      <w:pPr>
        <w:ind w:left="6458" w:hanging="360"/>
      </w:pPr>
    </w:lvl>
    <w:lvl w:ilvl="8" w:tplc="C6D2FCE2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AE"/>
    <w:rsid w:val="00C919D0"/>
    <w:rsid w:val="00FC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E54C2-439A-479D-ABA0-41A41829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Баденко Елена Витальевна</dc:creator>
  <cp:lastModifiedBy>админ</cp:lastModifiedBy>
  <cp:revision>2</cp:revision>
  <dcterms:created xsi:type="dcterms:W3CDTF">2025-09-18T00:27:00Z</dcterms:created>
  <dcterms:modified xsi:type="dcterms:W3CDTF">2025-09-18T00:27:00Z</dcterms:modified>
  <cp:version>983040</cp:version>
</cp:coreProperties>
</file>